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75F1F" w:rsidRDefault="00E77A55" w:rsidP="00E75F1F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SARL </w:t>
      </w:r>
      <w:r w:rsidR="00156F2C" w:rsidRPr="00E77A55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6060" cy="1496060"/>
            <wp:effectExtent l="0" t="0" r="254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97" cy="149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F1F" w:rsidRPr="00E77A55">
        <w:rPr>
          <w:rFonts w:asciiTheme="majorHAnsi" w:hAnsiTheme="majorHAnsi" w:cstheme="majorHAnsi"/>
          <w:sz w:val="24"/>
          <w:szCs w:val="24"/>
        </w:rPr>
        <w:t>École</w:t>
      </w:r>
      <w:r w:rsidR="00847E17">
        <w:rPr>
          <w:rFonts w:asciiTheme="majorHAnsi" w:hAnsiTheme="majorHAnsi" w:cstheme="majorHAnsi"/>
          <w:sz w:val="24"/>
          <w:szCs w:val="24"/>
        </w:rPr>
        <w:t xml:space="preserve"> 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Synergie Naturopathie </w:t>
      </w:r>
    </w:p>
    <w:p w:rsidR="00E77A55" w:rsidRPr="00E75F1F" w:rsidRDefault="00E77A55" w:rsidP="00E75F1F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Siret </w:t>
      </w:r>
      <w:r w:rsidRPr="00E77A5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880 662 242 00010 </w:t>
      </w:r>
    </w:p>
    <w:p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>Numéro de déclaration d’activité</w:t>
      </w:r>
      <w:r w:rsidR="00B32B5C">
        <w:rPr>
          <w:rFonts w:asciiTheme="majorHAnsi" w:hAnsiTheme="majorHAnsi" w:cstheme="majorHAnsi"/>
          <w:sz w:val="16"/>
          <w:szCs w:val="16"/>
        </w:rPr>
        <w:t> : 84691713969</w:t>
      </w:r>
    </w:p>
    <w:p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>Corinne Dewandre</w:t>
      </w:r>
      <w:r w:rsidRPr="00E75F1F">
        <w:rPr>
          <w:rFonts w:asciiTheme="majorHAnsi" w:eastAsia="Times New Roman" w:hAnsiTheme="majorHAnsi" w:cstheme="majorHAnsi"/>
          <w:color w:val="5A5A5A"/>
          <w:sz w:val="16"/>
          <w:szCs w:val="16"/>
          <w:shd w:val="clear" w:color="auto" w:fill="FFFFFF"/>
          <w:lang w:eastAsia="fr-FR"/>
        </w:rPr>
        <w:t xml:space="preserve"> 84691646769</w:t>
      </w:r>
      <w:r w:rsidRPr="00E75F1F">
        <w:rPr>
          <w:rFonts w:asciiTheme="majorHAnsi" w:hAnsiTheme="majorHAnsi" w:cstheme="majorHAnsi"/>
          <w:sz w:val="16"/>
          <w:szCs w:val="16"/>
        </w:rPr>
        <w:t>Evelyne Labanvoye</w:t>
      </w:r>
      <w:r w:rsidRPr="00E75F1F">
        <w:rPr>
          <w:rFonts w:asciiTheme="majorHAnsi" w:hAnsiTheme="majorHAnsi" w:cstheme="majorHAnsi"/>
          <w:color w:val="292929"/>
          <w:spacing w:val="12"/>
          <w:sz w:val="16"/>
          <w:szCs w:val="16"/>
          <w:bdr w:val="none" w:sz="0" w:space="0" w:color="auto" w:frame="1"/>
        </w:rPr>
        <w:t> 27210377521</w:t>
      </w:r>
    </w:p>
    <w:p w:rsidR="00E75F1F" w:rsidRDefault="00E75F1F" w:rsidP="00E75F1F">
      <w:pPr>
        <w:ind w:left="2124"/>
        <w:rPr>
          <w:rFonts w:asciiTheme="majorHAnsi" w:hAnsiTheme="majorHAnsi" w:cstheme="majorHAnsi"/>
          <w:sz w:val="24"/>
          <w:szCs w:val="24"/>
        </w:rPr>
      </w:pPr>
    </w:p>
    <w:p w:rsidR="00E91B33" w:rsidRDefault="00144AA3" w:rsidP="00E77A55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144AA3">
        <w:rPr>
          <w:rFonts w:asciiTheme="majorHAnsi" w:hAnsiTheme="majorHAnsi" w:cstheme="majorHAnsi"/>
          <w:color w:val="00B050"/>
          <w:sz w:val="24"/>
          <w:szCs w:val="24"/>
        </w:rPr>
        <w:t>SYNERGIE NATUROPATHIE BOURGOGNE FRANCHE COMTE</w:t>
      </w:r>
    </w:p>
    <w:p w:rsidR="00144AA3" w:rsidRPr="00144AA3" w:rsidRDefault="00144AA3" w:rsidP="00E77A55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144AA3">
        <w:rPr>
          <w:rFonts w:asciiTheme="majorHAnsi" w:hAnsiTheme="majorHAnsi" w:cstheme="majorHAnsi"/>
          <w:color w:val="00B050"/>
          <w:sz w:val="24"/>
          <w:szCs w:val="24"/>
        </w:rPr>
        <w:t>https://www.formation-synergie-naturopathie-bourgogne-franche-comte.fr</w:t>
      </w:r>
    </w:p>
    <w:p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156F2C" w:rsidRPr="00144AA3" w:rsidRDefault="00156F2C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8C484F" w:rsidRPr="00E77A55" w:rsidRDefault="00E91B33" w:rsidP="00E91B3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F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ormulaire d</w:t>
      </w:r>
      <w:r w:rsid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e demande d</w:t>
      </w:r>
      <w:r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’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in</w:t>
      </w:r>
      <w:r w:rsidR="00E77A55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scription de l’élève 202</w:t>
      </w:r>
      <w:r w:rsidR="00B32B5C">
        <w:rPr>
          <w:rFonts w:asciiTheme="majorHAnsi" w:hAnsiTheme="majorHAnsi" w:cstheme="majorHAnsi"/>
          <w:b/>
          <w:bCs/>
          <w:color w:val="00B0F0"/>
          <w:sz w:val="32"/>
          <w:szCs w:val="32"/>
        </w:rPr>
        <w:t>1</w:t>
      </w:r>
    </w:p>
    <w:p w:rsid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</w:p>
    <w:p w:rsidR="00E91B33" w:rsidRP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Prénom et Nom</w:t>
      </w:r>
      <w:r w:rsidR="00E91B33" w:rsidRPr="00E77A55">
        <w:rPr>
          <w:rFonts w:asciiTheme="majorHAnsi" w:hAnsiTheme="majorHAnsi" w:cstheme="majorHAnsi"/>
          <w:sz w:val="24"/>
          <w:szCs w:val="24"/>
        </w:rPr>
        <w:t xml:space="preserve"> : </w:t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</w:p>
    <w:p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Date de naissance :</w:t>
      </w:r>
    </w:p>
    <w:p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Adresse : </w:t>
      </w:r>
    </w:p>
    <w:p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N° de téléphone : </w:t>
      </w:r>
    </w:p>
    <w:p w:rsidR="000A456F" w:rsidRPr="00E77A55" w:rsidRDefault="000A456F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Mail : </w:t>
      </w:r>
    </w:p>
    <w:p w:rsidR="00E91B33" w:rsidRPr="00E77A55" w:rsidRDefault="00E91B33" w:rsidP="007D4C9B">
      <w:pPr>
        <w:pStyle w:val="font8"/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Par le présent document, je </w:t>
      </w:r>
      <w:r w:rsidR="00E77A55">
        <w:rPr>
          <w:rFonts w:asciiTheme="majorHAnsi" w:hAnsiTheme="majorHAnsi" w:cstheme="majorHAnsi"/>
          <w:sz w:val="24"/>
          <w:szCs w:val="24"/>
        </w:rPr>
        <w:t>demande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à </w:t>
      </w:r>
      <w:r w:rsidR="00E77A55">
        <w:rPr>
          <w:rFonts w:asciiTheme="majorHAnsi" w:hAnsiTheme="majorHAnsi" w:cstheme="majorHAnsi"/>
          <w:sz w:val="24"/>
          <w:szCs w:val="24"/>
        </w:rPr>
        <w:t>suivre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la formation de</w:t>
      </w:r>
      <w:r w:rsidR="00B32B5C">
        <w:rPr>
          <w:rFonts w:asciiTheme="majorHAnsi" w:hAnsiTheme="majorHAnsi" w:cstheme="majorHAnsi"/>
          <w:sz w:val="24"/>
          <w:szCs w:val="24"/>
        </w:rPr>
        <w:t xml:space="preserve"> </w:t>
      </w:r>
      <w:r w:rsidR="008D526C">
        <w:rPr>
          <w:rFonts w:asciiTheme="majorHAnsi" w:hAnsiTheme="majorHAnsi" w:cstheme="majorHAnsi"/>
          <w:sz w:val="24"/>
          <w:szCs w:val="24"/>
        </w:rPr>
        <w:t>N</w:t>
      </w:r>
      <w:r w:rsidRPr="00E77A55">
        <w:rPr>
          <w:rFonts w:asciiTheme="majorHAnsi" w:hAnsiTheme="majorHAnsi" w:cstheme="majorHAnsi"/>
          <w:sz w:val="24"/>
          <w:szCs w:val="24"/>
        </w:rPr>
        <w:t xml:space="preserve">aturopathe 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holistique </w:t>
      </w:r>
      <w:r w:rsidR="00156F2C" w:rsidRPr="00E77A55">
        <w:rPr>
          <w:rFonts w:asciiTheme="majorHAnsi" w:hAnsiTheme="majorHAnsi" w:cstheme="majorHAnsi"/>
          <w:sz w:val="24"/>
          <w:szCs w:val="24"/>
        </w:rPr>
        <w:t>enseignée par</w:t>
      </w:r>
      <w:r w:rsidR="00E77A55">
        <w:rPr>
          <w:rFonts w:asciiTheme="majorHAnsi" w:hAnsiTheme="majorHAnsi" w:cstheme="majorHAnsi"/>
          <w:sz w:val="24"/>
          <w:szCs w:val="24"/>
        </w:rPr>
        <w:t xml:space="preserve"> l’</w:t>
      </w:r>
      <w:r w:rsidR="008D526C">
        <w:rPr>
          <w:rFonts w:asciiTheme="majorHAnsi" w:hAnsiTheme="majorHAnsi" w:cstheme="majorHAnsi"/>
          <w:sz w:val="24"/>
          <w:szCs w:val="24"/>
        </w:rPr>
        <w:t>École</w:t>
      </w:r>
      <w:r w:rsidR="00E77A55">
        <w:rPr>
          <w:rFonts w:asciiTheme="majorHAnsi" w:hAnsiTheme="majorHAnsi" w:cstheme="majorHAnsi"/>
          <w:sz w:val="24"/>
          <w:szCs w:val="24"/>
        </w:rPr>
        <w:t xml:space="preserve"> Synergie Naturopathie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32B5C" w:rsidRDefault="00156F2C" w:rsidP="00E64E33">
      <w:pPr>
        <w:spacing w:before="100" w:beforeAutospacing="1" w:after="100" w:afterAutospacing="1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Tarif 20</w:t>
      </w:r>
      <w:r w:rsidR="00B32B5C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21 de la formation : 3435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€.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Soi</w:t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t 150€ d’inscription+ 75 € X </w:t>
      </w:r>
      <w:r w:rsidR="00B32B5C">
        <w:rPr>
          <w:rFonts w:asciiTheme="majorHAnsi" w:eastAsiaTheme="minorEastAsia" w:hAnsiTheme="majorHAnsi" w:cstheme="majorHAnsi"/>
          <w:sz w:val="24"/>
          <w:szCs w:val="24"/>
          <w:lang w:eastAsia="fr-FR"/>
        </w:rPr>
        <w:t>32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modules + </w:t>
      </w:r>
      <w:r w:rsidR="00B32B5C">
        <w:rPr>
          <w:rFonts w:asciiTheme="majorHAnsi" w:eastAsiaTheme="minorEastAsia" w:hAnsiTheme="majorHAnsi" w:cstheme="majorHAnsi"/>
          <w:sz w:val="24"/>
          <w:szCs w:val="24"/>
          <w:lang w:eastAsia="fr-FR"/>
        </w:rPr>
        <w:t>9</w:t>
      </w:r>
      <w:r w:rsidR="00F7059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journées de stage à 90 </w:t>
      </w:r>
      <w:r w:rsidR="00F70596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€ </w:t>
      </w:r>
      <w:r w:rsidR="00F7059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+ 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75 € de </w:t>
      </w:r>
      <w:r w:rsidR="00F7059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participation à </w:t>
      </w:r>
      <w:r w:rsidR="00E64E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l’examen.</w:t>
      </w:r>
    </w:p>
    <w:p w:rsidR="00B32B5C" w:rsidRDefault="00B32B5C" w:rsidP="00E64E33">
      <w:pPr>
        <w:spacing w:before="100" w:beforeAutospacing="1" w:after="100" w:afterAutospacing="1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Cochez si besoin :</w:t>
      </w:r>
    </w:p>
    <w:p w:rsidR="00B32B5C" w:rsidRDefault="00B32B5C" w:rsidP="00B32B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Votre formation est financée par un organisme extérieur (pôle emploi, uniformation, AFDAS etc…)</w:t>
      </w:r>
    </w:p>
    <w:p w:rsidR="00B32B5C" w:rsidRPr="00B32B5C" w:rsidRDefault="00B32B5C" w:rsidP="00B32B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Vous êtes professionnel de santé et êtes dispensés de 4 modules (en accord avec le Directeur d’antenne)</w:t>
      </w:r>
    </w:p>
    <w:p w:rsidR="00E91B33" w:rsidRDefault="00E77A55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L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e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présent 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document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doit être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envoyé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par mail à votre Directeur d’Antenne et l’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École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vous enverra une convention de formation que vous retournerez signée. 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Vous pourrez </w:t>
      </w:r>
      <w:r w:rsidR="004D5522">
        <w:rPr>
          <w:rFonts w:asciiTheme="majorHAnsi" w:eastAsiaTheme="minorEastAsia" w:hAnsiTheme="majorHAnsi" w:cstheme="majorHAnsi"/>
          <w:sz w:val="24"/>
          <w:szCs w:val="24"/>
          <w:lang w:eastAsia="fr-FR"/>
        </w:rPr>
        <w:t>régler les f</w:t>
      </w:r>
      <w:r w:rsidR="00B32B5C">
        <w:rPr>
          <w:rFonts w:asciiTheme="majorHAnsi" w:eastAsiaTheme="minorEastAsia" w:hAnsiTheme="majorHAnsi" w:cstheme="majorHAnsi"/>
          <w:sz w:val="24"/>
          <w:szCs w:val="24"/>
          <w:lang w:eastAsia="fr-FR"/>
        </w:rPr>
        <w:t>rais d’inscription sur le site</w:t>
      </w:r>
      <w:r w:rsidR="004D5522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de l’école, puis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commencer en achetant votre premier module sur le site de votre Directeur d’Antenne</w:t>
      </w:r>
      <w:r w:rsidR="004D5522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ou celui de l’école</w:t>
      </w:r>
      <w:bookmarkStart w:id="0" w:name="_GoBack"/>
      <w:bookmarkEnd w:id="0"/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. Les modules s’achètent les uns après les autres. </w:t>
      </w:r>
    </w:p>
    <w:p w:rsidR="00802752" w:rsidRDefault="0080275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</w:p>
    <w:p w:rsidR="00802752" w:rsidRPr="00B32B5C" w:rsidRDefault="00802752" w:rsidP="00B32B5C">
      <w:pPr>
        <w:spacing w:before="27" w:line="289" w:lineRule="exac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 w:rsidRPr="0080275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Le 25 mai 2018 entre en application le </w:t>
      </w:r>
      <w:hyperlink r:id="rId8" w:tgtFrame="_blank" w:history="1">
        <w:r w:rsidRPr="00802752">
          <w:rPr>
            <w:rStyle w:val="Hyperlink"/>
            <w:rFonts w:asciiTheme="majorHAnsi" w:eastAsia="Times New Roman" w:hAnsiTheme="majorHAnsi" w:cstheme="majorHAnsi"/>
            <w:color w:val="1155CC"/>
            <w:sz w:val="24"/>
            <w:szCs w:val="24"/>
            <w:bdr w:val="none" w:sz="0" w:space="0" w:color="auto" w:frame="1"/>
          </w:rPr>
          <w:t>Règlement Général sur la protection des Données (RGPD/GDPR)</w:t>
        </w:r>
      </w:hyperlink>
      <w:r w:rsidRPr="00802752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- règlement européen n°2016/679 , dit Règlement Général sur la Protection des Données du 14 avril 2016.Conformément à ce règlement, je vous confirme que vos données personnelles ne seront en aucun cas délivrées à des tiers.</w:t>
      </w:r>
    </w:p>
    <w:p w:rsidR="0078435B" w:rsidRPr="00E77A55" w:rsidRDefault="0078435B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</w:p>
    <w:p w:rsidR="00156F2C" w:rsidRPr="00E77A55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Date et</w:t>
      </w:r>
      <w:r w:rsidR="0078435B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signature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de l’élève</w:t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</w:p>
    <w:p w:rsidR="0078435B" w:rsidRPr="00E77A55" w:rsidRDefault="001714F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</w:p>
    <w:p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90E06" w:rsidRPr="00E77A55" w:rsidRDefault="00F90E06" w:rsidP="00802752">
      <w:pPr>
        <w:rPr>
          <w:rFonts w:asciiTheme="majorHAnsi" w:hAnsiTheme="majorHAnsi" w:cstheme="majorHAnsi"/>
          <w:sz w:val="24"/>
          <w:szCs w:val="24"/>
        </w:rPr>
      </w:pPr>
    </w:p>
    <w:sectPr w:rsidR="00F90E06" w:rsidRPr="00E77A55" w:rsidSect="00F90E06">
      <w:pgSz w:w="11900" w:h="16840"/>
      <w:pgMar w:top="426" w:right="56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2D" w:rsidRDefault="00F8442D" w:rsidP="00156F2C">
      <w:pPr>
        <w:spacing w:after="0" w:line="240" w:lineRule="auto"/>
      </w:pPr>
      <w:r>
        <w:separator/>
      </w:r>
    </w:p>
  </w:endnote>
  <w:endnote w:type="continuationSeparator" w:id="1">
    <w:p w:rsidR="00F8442D" w:rsidRDefault="00F8442D" w:rsidP="0015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2D" w:rsidRDefault="00F8442D" w:rsidP="00156F2C">
      <w:pPr>
        <w:spacing w:after="0" w:line="240" w:lineRule="auto"/>
      </w:pPr>
      <w:r>
        <w:separator/>
      </w:r>
    </w:p>
  </w:footnote>
  <w:footnote w:type="continuationSeparator" w:id="1">
    <w:p w:rsidR="00F8442D" w:rsidRDefault="00F8442D" w:rsidP="00156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07B2"/>
    <w:multiLevelType w:val="hybridMultilevel"/>
    <w:tmpl w:val="C0E0E3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B33"/>
    <w:rsid w:val="000A456F"/>
    <w:rsid w:val="000D6086"/>
    <w:rsid w:val="00144AA3"/>
    <w:rsid w:val="00156F2C"/>
    <w:rsid w:val="0016530B"/>
    <w:rsid w:val="001714F6"/>
    <w:rsid w:val="00181295"/>
    <w:rsid w:val="00345AA1"/>
    <w:rsid w:val="00380146"/>
    <w:rsid w:val="00394308"/>
    <w:rsid w:val="004078C5"/>
    <w:rsid w:val="004D5522"/>
    <w:rsid w:val="004F6B31"/>
    <w:rsid w:val="005F04BE"/>
    <w:rsid w:val="00606AE3"/>
    <w:rsid w:val="00606D85"/>
    <w:rsid w:val="0062133E"/>
    <w:rsid w:val="00637BAA"/>
    <w:rsid w:val="00663FF3"/>
    <w:rsid w:val="0078435B"/>
    <w:rsid w:val="007C719A"/>
    <w:rsid w:val="007D4C9B"/>
    <w:rsid w:val="00802752"/>
    <w:rsid w:val="00834FD0"/>
    <w:rsid w:val="00847E17"/>
    <w:rsid w:val="008C484F"/>
    <w:rsid w:val="008D526C"/>
    <w:rsid w:val="0090095B"/>
    <w:rsid w:val="0091576A"/>
    <w:rsid w:val="00A408B3"/>
    <w:rsid w:val="00B32B5C"/>
    <w:rsid w:val="00B67522"/>
    <w:rsid w:val="00B72941"/>
    <w:rsid w:val="00B926AF"/>
    <w:rsid w:val="00C32ADA"/>
    <w:rsid w:val="00CA61AD"/>
    <w:rsid w:val="00D30318"/>
    <w:rsid w:val="00D4606B"/>
    <w:rsid w:val="00E64E33"/>
    <w:rsid w:val="00E75F1F"/>
    <w:rsid w:val="00E77A55"/>
    <w:rsid w:val="00E91B33"/>
    <w:rsid w:val="00EB365F"/>
    <w:rsid w:val="00EF2420"/>
    <w:rsid w:val="00F70596"/>
    <w:rsid w:val="00F8442D"/>
    <w:rsid w:val="00F9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75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DefaultParagraphFont"/>
    <w:rsid w:val="007D4C9B"/>
  </w:style>
  <w:style w:type="paragraph" w:styleId="Header">
    <w:name w:val="header"/>
    <w:basedOn w:val="Normal"/>
    <w:link w:val="HeaderCh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2C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2C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77A55"/>
  </w:style>
  <w:style w:type="character" w:customStyle="1" w:styleId="Heading2Char">
    <w:name w:val="Heading 2 Char"/>
    <w:basedOn w:val="DefaultParagraphFont"/>
    <w:link w:val="Heading2"/>
    <w:uiPriority w:val="9"/>
    <w:rsid w:val="00E75F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32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pb05.wixshoutout.com/wf/click?upn=FWX-2F5iA1eBvuTwSz9PSL36rbLmuexo1uSGl0HOkA6npY9ytqb0CTSXp4U9Gy1ny5rblSUJ2xEaY-2FGFQKUpwJ3FNa30aeTxquc5J9qJiPEJmO-2BvoiLdyJgKiuQGw-2BUa66v9oRaJaCKmP5P1u7SfeQvWstx6x70RV0xaI2Jh9WzsM-3D_wkEsgtRFzX9uucbX7s7Iq-2Bx98Ph3NgLZerK5JvV1JLkIfdf5vfsY5LeSQgYwqW-2FzJHF-2F4BTit3mPO1x7lMNAMZUVwZ2ifix83iXmJ7HU6vu-2B4RjpleldWkJnERfmp213eXLlSn0pwAVTlVsaF4uWqALF8Nw912BmLrrbVQ23m2fstF-2F8QY-2B6llPatcBwCtrwROmMIwH43HOIAWN6t951HA6PgFZD3Fm9MX7ImiUJmvKGkrWxPRhFc64c-2BwT7Fd-2Btwu64E42A7HMvKEP8v0gRtaXi-2FA0o31Uc-2Bd8s93ErZLvJv7Ef15rcDmCqCA5NMAJtijo7rhmfR0-2B7nuZ6V4HsF-2FWuBAydcxxvwgva6B9SaoPtZxrmKTjK0Ouk1sFrZmyvnqwvJ3d78jrn86459WHLSqWJ9pDQKg7YcYXjHecHnUXt6g0s4BNRPnyuyH2mBhdX86mlkLROW-2BZy-2FELOkFDOZwexi92lw7vKEAD2SFZek0tj0fa9mcf0Ywsnh5mK4TtKkK85WDjjwgIbdPUW9dqr-2FMY8rUfrbrNZQ5Cc4MFQKes-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Maria-Luisa Weecksteen</dc:creator>
  <cp:lastModifiedBy>Utilisateur Windows</cp:lastModifiedBy>
  <cp:revision>2</cp:revision>
  <cp:lastPrinted>2017-10-27T07:50:00Z</cp:lastPrinted>
  <dcterms:created xsi:type="dcterms:W3CDTF">2021-01-03T19:12:00Z</dcterms:created>
  <dcterms:modified xsi:type="dcterms:W3CDTF">2021-01-03T19:12:00Z</dcterms:modified>
</cp:coreProperties>
</file>